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82" w:rsidRDefault="00E15282" w:rsidP="002923F5">
      <w:pPr>
        <w:spacing w:line="276" w:lineRule="auto"/>
        <w:rPr>
          <w:rFonts w:cs="Arial"/>
          <w:bCs/>
          <w:sz w:val="40"/>
          <w:szCs w:val="40"/>
        </w:rPr>
      </w:pPr>
    </w:p>
    <w:p w:rsidR="002923F5" w:rsidRDefault="002923F5" w:rsidP="002923F5">
      <w:pPr>
        <w:spacing w:line="276" w:lineRule="auto"/>
        <w:rPr>
          <w:rFonts w:cs="Arial"/>
          <w:bCs/>
          <w:sz w:val="40"/>
          <w:szCs w:val="40"/>
        </w:rPr>
      </w:pPr>
      <w:r w:rsidRPr="002923F5">
        <w:rPr>
          <w:rFonts w:cs="Arial"/>
          <w:bCs/>
          <w:sz w:val="40"/>
          <w:szCs w:val="40"/>
        </w:rPr>
        <w:t>Arbeitslosenversi</w:t>
      </w:r>
      <w:r w:rsidR="00E15282">
        <w:rPr>
          <w:rFonts w:cs="Arial"/>
          <w:bCs/>
          <w:sz w:val="40"/>
          <w:szCs w:val="40"/>
        </w:rPr>
        <w:t>cherung: Regeln für freiwillig v</w:t>
      </w:r>
      <w:r w:rsidRPr="002923F5">
        <w:rPr>
          <w:rFonts w:cs="Arial"/>
          <w:bCs/>
          <w:sz w:val="40"/>
          <w:szCs w:val="40"/>
        </w:rPr>
        <w:t>ersicherte Selbstständige gelockert</w:t>
      </w:r>
    </w:p>
    <w:p w:rsidR="00E15282" w:rsidRPr="002923F5" w:rsidRDefault="00E15282" w:rsidP="002923F5">
      <w:pPr>
        <w:spacing w:line="276" w:lineRule="auto"/>
        <w:rPr>
          <w:rFonts w:cs="Arial"/>
          <w:bCs/>
          <w:sz w:val="40"/>
          <w:szCs w:val="40"/>
        </w:rPr>
      </w:pPr>
    </w:p>
    <w:p w:rsidR="002923F5" w:rsidRDefault="002923F5" w:rsidP="002923F5"/>
    <w:p w:rsidR="002923F5" w:rsidRDefault="002923F5" w:rsidP="002923F5">
      <w:r>
        <w:t>Für die rund</w:t>
      </w:r>
      <w:r w:rsidRPr="00DC77DD">
        <w:t xml:space="preserve"> 74.000 Selbständige</w:t>
      </w:r>
      <w:r>
        <w:t>n, die freiwillig in der gesetzlichen Arbeitslosenversicherung versichert sind</w:t>
      </w:r>
      <w:r w:rsidR="00773B0D">
        <w:t>,</w:t>
      </w:r>
      <w:bookmarkStart w:id="0" w:name="_GoBack"/>
      <w:bookmarkEnd w:id="0"/>
      <w:r>
        <w:t xml:space="preserve"> hat die Bundesagentur für Arbeit nun die Regeln zum Arbeitslosengeldbezug und zu Beitragszahlungen gelockert, </w:t>
      </w:r>
      <w:r w:rsidRPr="00313377">
        <w:t xml:space="preserve">wenn </w:t>
      </w:r>
      <w:r>
        <w:t xml:space="preserve">sie </w:t>
      </w:r>
      <w:r w:rsidRPr="00313377">
        <w:t>durch die Corona-Krise unverschuldet arbeitslos geworden sind.</w:t>
      </w:r>
    </w:p>
    <w:p w:rsidR="002923F5" w:rsidRDefault="002923F5" w:rsidP="002923F5"/>
    <w:p w:rsidR="00767A0F" w:rsidRDefault="00767A0F" w:rsidP="002923F5">
      <w:pPr>
        <w:rPr>
          <w:b/>
        </w:rPr>
      </w:pPr>
    </w:p>
    <w:p w:rsidR="002923F5" w:rsidRDefault="002923F5" w:rsidP="002923F5">
      <w:pPr>
        <w:rPr>
          <w:b/>
        </w:rPr>
      </w:pPr>
      <w:r>
        <w:rPr>
          <w:b/>
        </w:rPr>
        <w:t>Stunden der Beiträge möglich</w:t>
      </w:r>
    </w:p>
    <w:p w:rsidR="002923F5" w:rsidRPr="00313377" w:rsidRDefault="002923F5" w:rsidP="002923F5">
      <w:pPr>
        <w:rPr>
          <w:b/>
        </w:rPr>
      </w:pPr>
    </w:p>
    <w:p w:rsidR="002923F5" w:rsidRDefault="002923F5" w:rsidP="002923F5">
      <w:r>
        <w:t>Wenn Selbstständige</w:t>
      </w:r>
      <w:r w:rsidRPr="00DC77DD">
        <w:t xml:space="preserve"> </w:t>
      </w:r>
      <w:r>
        <w:t>die</w:t>
      </w:r>
      <w:r w:rsidRPr="00DC77DD">
        <w:t xml:space="preserve"> Beiträge zur freiwilligen Arbeitslosenversicherung </w:t>
      </w:r>
      <w:r>
        <w:t>derzeit</w:t>
      </w:r>
      <w:r w:rsidRPr="00DC77DD">
        <w:t xml:space="preserve"> nicht zahlen können, </w:t>
      </w:r>
      <w:r>
        <w:t>gewähren die Arbeitsagenturen einen Zahlungsaufschub bis längstens Oktober 2020.</w:t>
      </w:r>
      <w:r w:rsidRPr="00DC77DD">
        <w:t xml:space="preserve"> </w:t>
      </w:r>
      <w:r>
        <w:t>Dafür müssen sich Versicherte nicht melden. Die örtliche Agentur für Arbeit nimmt zu einem späteren Zeitpunkt Kontakt auf. Die noch ausstehenden Beiträge können dann auch in Raten zurückgezahlt werden.</w:t>
      </w:r>
    </w:p>
    <w:p w:rsidR="002923F5" w:rsidRDefault="002923F5" w:rsidP="002923F5"/>
    <w:p w:rsidR="00767A0F" w:rsidRDefault="00767A0F" w:rsidP="002923F5">
      <w:pPr>
        <w:rPr>
          <w:b/>
        </w:rPr>
      </w:pPr>
    </w:p>
    <w:p w:rsidR="002923F5" w:rsidRPr="00397265" w:rsidRDefault="002923F5" w:rsidP="002923F5">
      <w:pPr>
        <w:rPr>
          <w:b/>
        </w:rPr>
      </w:pPr>
      <w:r w:rsidRPr="00397265">
        <w:rPr>
          <w:b/>
        </w:rPr>
        <w:t>Wegen Corona</w:t>
      </w:r>
      <w:r>
        <w:rPr>
          <w:b/>
        </w:rPr>
        <w:t>-Krise:</w:t>
      </w:r>
      <w:r w:rsidRPr="00397265">
        <w:rPr>
          <w:b/>
        </w:rPr>
        <w:t xml:space="preserve"> Ausnahme von bisherigen Ausschlussregeln</w:t>
      </w:r>
    </w:p>
    <w:p w:rsidR="002923F5" w:rsidRDefault="002923F5" w:rsidP="002923F5"/>
    <w:p w:rsidR="002923F5" w:rsidRPr="00DC77DD" w:rsidRDefault="002923F5" w:rsidP="002923F5">
      <w:r>
        <w:t>Selbstständige, die bereits innerhalb der letzten 12 Monate Arbeitslosengeld bezogen, und erneut Arbeitslosengeld beantragt haben, können sich danach erneut freiwillig versichern. Diese Ausnahme gilt bis zum 30. September 2020. Bisher wurden Selbstständige bei einem zweiten Arbeitslosengeldbezug binnen eines Jahres aus der freiwilligen Arbeitslosenversicherung ausgeschlossen, wenn sie die gleiche selbstständige Tätigkeit wieder aufnehmen.</w:t>
      </w:r>
    </w:p>
    <w:p w:rsidR="002923F5" w:rsidRDefault="002923F5" w:rsidP="002923F5"/>
    <w:p w:rsidR="00767A0F" w:rsidRDefault="00767A0F" w:rsidP="002923F5">
      <w:pPr>
        <w:rPr>
          <w:b/>
        </w:rPr>
      </w:pPr>
    </w:p>
    <w:p w:rsidR="002923F5" w:rsidRPr="00397265" w:rsidRDefault="002923F5" w:rsidP="002923F5">
      <w:pPr>
        <w:rPr>
          <w:b/>
        </w:rPr>
      </w:pPr>
      <w:r>
        <w:rPr>
          <w:b/>
        </w:rPr>
        <w:t>Wie bisher: Nach 12 Beitragsmonaten ist Arbeitslosengeld möglich</w:t>
      </w:r>
    </w:p>
    <w:p w:rsidR="002923F5" w:rsidRDefault="002923F5" w:rsidP="002923F5"/>
    <w:p w:rsidR="002923F5" w:rsidRPr="00DC77DD" w:rsidRDefault="002923F5" w:rsidP="002923F5">
      <w:r>
        <w:t>Freiwillig versicherte Selbstständige, die in den letzten 30 Monaten vor der jetzigen Arbeitslosigkeit mindestens zwölf Monate Beitrage gezahlt haben, können Arbeitslosengeld bei der Agentur für Arbeit beantragen. Dabei ist unerheblich, ob die Beitragszeiten durch freiwillige Versicherung oder Pflichtversicherung – etwa als sozialversicherungspflichtiger Beschäftigter – gezahlt wurden.</w:t>
      </w:r>
    </w:p>
    <w:p w:rsidR="002923F5" w:rsidRPr="00DC77DD" w:rsidRDefault="002923F5" w:rsidP="002923F5"/>
    <w:p w:rsidR="002923F5" w:rsidRDefault="002923F5" w:rsidP="002923F5">
      <w:r>
        <w:t xml:space="preserve">Auch Selbstständige, die bereits vor längerer Zeit einmal über die freiwillige Versicherung Arbeitslosengeld bezogen haben, können einen erneuten Anspruch auf Arbeitslosengeld erwerben. Voraussetzung dafür ist, dass seit dem ersten Bezug von Arbeitslosengeld mindestens 12 Monate Beiträge in die freiwillige Arbeitslosenversicherung eingezahlt wurden. </w:t>
      </w:r>
      <w:r w:rsidRPr="00DC77DD">
        <w:t>Nach der Arbeitslosigkeit können Sie sich wieder freiwillig versichern.</w:t>
      </w:r>
    </w:p>
    <w:p w:rsidR="002923F5" w:rsidRDefault="002923F5" w:rsidP="002923F5"/>
    <w:p w:rsidR="002923F5" w:rsidRPr="002D550B" w:rsidRDefault="002923F5" w:rsidP="002923F5">
      <w:pPr>
        <w:spacing w:line="276" w:lineRule="auto"/>
        <w:rPr>
          <w:rFonts w:cs="Arial"/>
          <w:szCs w:val="24"/>
          <w:highlight w:val="yellow"/>
        </w:rPr>
      </w:pPr>
    </w:p>
    <w:p w:rsidR="00FD0B77" w:rsidRPr="00BE52DF" w:rsidRDefault="00FD0B77" w:rsidP="00BE52DF"/>
    <w:sectPr w:rsidR="00FD0B77" w:rsidRPr="00BE52DF" w:rsidSect="00BE52DF">
      <w:headerReference w:type="default" r:id="rId8"/>
      <w:footerReference w:type="default" r:id="rId9"/>
      <w:headerReference w:type="first" r:id="rId10"/>
      <w:footerReference w:type="first" r:id="rId11"/>
      <w:pgSz w:w="11907" w:h="16840" w:code="9"/>
      <w:pgMar w:top="1644" w:right="2268" w:bottom="1560" w:left="1843" w:header="720" w:footer="112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0E" w:rsidRDefault="00B74A0E">
      <w:r>
        <w:separator/>
      </w:r>
    </w:p>
  </w:endnote>
  <w:endnote w:type="continuationSeparator" w:id="0">
    <w:p w:rsidR="00B74A0E" w:rsidRDefault="00B7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NormalLF-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4D" w:rsidRPr="000C5491" w:rsidRDefault="0084164D" w:rsidP="00866269">
    <w:pPr>
      <w:pStyle w:val="Fuzeile"/>
      <w:rPr>
        <w:rFonts w:ascii="MetaNormalLF-Roman" w:hAnsi="MetaNormalLF-Roman"/>
      </w:rPr>
    </w:pPr>
  </w:p>
  <w:p w:rsidR="0084164D" w:rsidRPr="00E56245" w:rsidRDefault="00AF7860">
    <w:pPr>
      <w:pStyle w:val="Fuzeile"/>
      <w:rPr>
        <w:sz w:val="2"/>
        <w:szCs w:val="2"/>
      </w:rPr>
    </w:pPr>
    <w:r>
      <w:rPr>
        <w:noProof/>
        <w:sz w:val="20"/>
        <w:lang w:eastAsia="de-DE"/>
      </w:rPr>
      <mc:AlternateContent>
        <mc:Choice Requires="wps">
          <w:drawing>
            <wp:anchor distT="0" distB="0" distL="114300" distR="114300" simplePos="0" relativeHeight="251667968" behindDoc="0" locked="0" layoutInCell="1" allowOverlap="1" wp14:anchorId="0ED426D5" wp14:editId="7BE27026">
              <wp:simplePos x="0" y="0"/>
              <wp:positionH relativeFrom="page">
                <wp:posOffset>6661150</wp:posOffset>
              </wp:positionH>
              <wp:positionV relativeFrom="page">
                <wp:posOffset>10081260</wp:posOffset>
              </wp:positionV>
              <wp:extent cx="259200" cy="277200"/>
              <wp:effectExtent l="0" t="0" r="6350" b="8890"/>
              <wp:wrapNone/>
              <wp:docPr id="4" name="Textfeld 4"/>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ysClr val="window" lastClr="FFFFFF"/>
                      </a:solidFill>
                      <a:ln w="6350">
                        <a:noFill/>
                      </a:ln>
                      <a:effectLst/>
                    </wps:spPr>
                    <wps:txbx>
                      <w:txbxContent>
                        <w:p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773B0D">
                            <w:rPr>
                              <w:noProof/>
                              <w:sz w:val="20"/>
                            </w:rPr>
                            <w:t>1</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426D5" id="_x0000_t202" coordsize="21600,21600" o:spt="202" path="m,l,21600r21600,l21600,xe">
              <v:stroke joinstyle="miter"/>
              <v:path gradientshapeok="t" o:connecttype="rect"/>
            </v:shapetype>
            <v:shape id="Textfeld 4" o:spid="_x0000_s1028" type="#_x0000_t202" style="position:absolute;margin-left:524.5pt;margin-top:793.8pt;width:20.4pt;height:21.85pt;z-index:251667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DyTwIAAJwEAAAOAAAAZHJzL2Uyb0RvYy54bWysVE1vGjEQvVfqf7B8bxYoSRrEElEiqkpR&#10;EolUORuvDSt5PZZt2KW/vs9eIGnaU1UOZr4843nzZqe3XWPYXvlQky358GLAmbKSqtpuSv7jefnp&#10;C2chClsJQ1aV/KACv519/DBt3USNaEumUp4hiQ2T1pV8G6ObFEWQW9WIcEFOWTg1+UZEqH5TVF60&#10;yN6YYjQYXBUt+cp5kioEWO96J5/l/ForGR+1DioyU3K8LebT53OdzmI2FZONF25by+MzxD+8ohG1&#10;RdFzqjsRBdv5+o9UTS09BdLxQlJTkNa1VLkHdDMcvOtmtRVO5V4ATnBnmML/Sysf9k+e1VXJx5xZ&#10;0WBEz6qLWpmKjRM6rQsTBK0cwmL3lTpM+WQPMKamO+2b9I92GPzA+XDGFsmYhHF0eYN5cSbhGl1f&#10;JxnZi9fLzof4TVHDklByj9FlRMX+PsQ+9BSSagUydbWsjcnKISyMZ3uBKYMcFbWcGREijCVf5t+x&#10;2m/XjGVtya8+Xw5yJUspX1/K2JRXZQYd6yck+o6TFLt1l3EbndBYU3UASJ56kgUnlzVaucc7noQH&#10;q9A9NiU+4tCGUJmOEmdb8j//Zk/xGDa8nLVgackt1gjNfbcgwc1wPE6kzsr4EqBy5t961m89dtcs&#10;CAANsZFOZjHFR3MStafmBes0TzXhElaicsnjSVzEfnOwjlLN5zkINHYi3tuVkyl1Qi2N6bl7Ed4d&#10;ZxlBggc6sVlM3o20j003Lc13kXSd551Q7jEFT5KCFciMOa5r2rG3eo56/ajMfgEAAP//AwBQSwME&#10;FAAGAAgAAAAhAO1vCS/hAAAADwEAAA8AAABkcnMvZG93bnJldi54bWxMj8FOwzAQRO9I/IO1SNyo&#10;k7aENMSpAIEEJ6Bw4baNlyQiXkex26Z/z/YEtxntaHZeuZ5cr/Y0hs6zgXSWgCKuve24MfD58XSV&#10;gwoR2WLvmQwcKcC6Oj8rsbD+wO+038RGSQmHAg20MQ6F1qFuyWGY+YFYbt9+dBjFjo22Ix6k3PV6&#10;niSZdtixfGhxoIeW6p/NzhlY4ttrkz5P8yM96vs8xK+0di/GXF5Md7egIk3xLwyn+TIdKtm09Tu2&#10;QfXik+VKYKKo6/wmA3XKJPlKeLaiskW6AF2V+j9H9QsAAP//AwBQSwECLQAUAAYACAAAACEAtoM4&#10;kv4AAADhAQAAEwAAAAAAAAAAAAAAAAAAAAAAW0NvbnRlbnRfVHlwZXNdLnhtbFBLAQItABQABgAI&#10;AAAAIQA4/SH/1gAAAJQBAAALAAAAAAAAAAAAAAAAAC8BAABfcmVscy8ucmVsc1BLAQItABQABgAI&#10;AAAAIQBdOGDyTwIAAJwEAAAOAAAAAAAAAAAAAAAAAC4CAABkcnMvZTJvRG9jLnhtbFBLAQItABQA&#10;BgAIAAAAIQDtbwkv4QAAAA8BAAAPAAAAAAAAAAAAAAAAAKkEAABkcnMvZG93bnJldi54bWxQSwUG&#10;AAAAAAQABADzAAAAtwUAAAAA&#10;" fillcolor="window" stroked="f" strokeweight=".5pt">
              <v:textbox>
                <w:txbxContent>
                  <w:p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773B0D">
                      <w:rPr>
                        <w:noProof/>
                        <w:sz w:val="20"/>
                      </w:rPr>
                      <w:t>1</w:t>
                    </w:r>
                    <w:r w:rsidRPr="000D508D">
                      <w:rPr>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8D" w:rsidRPr="000D508D" w:rsidRDefault="000D508D" w:rsidP="00984C0D">
    <w:pPr>
      <w:pStyle w:val="Fuzeile"/>
      <w:tabs>
        <w:tab w:val="clear" w:pos="4536"/>
        <w:tab w:val="clear" w:pos="9072"/>
        <w:tab w:val="right" w:pos="8080"/>
      </w:tabs>
      <w:rPr>
        <w:sz w:val="20"/>
      </w:rPr>
    </w:pPr>
    <w:bookmarkStart w:id="2" w:name="piclogo1"/>
    <w:bookmarkEnd w:id="2"/>
  </w:p>
  <w:p w:rsidR="0084164D" w:rsidRPr="00E56245" w:rsidRDefault="00984C0D" w:rsidP="000C5491">
    <w:pPr>
      <w:pStyle w:val="Fuzeile"/>
      <w:tabs>
        <w:tab w:val="clear" w:pos="4536"/>
        <w:tab w:val="clear" w:pos="9072"/>
        <w:tab w:val="left" w:pos="1134"/>
        <w:tab w:val="right" w:pos="9356"/>
      </w:tabs>
      <w:rPr>
        <w:sz w:val="2"/>
        <w:szCs w:val="2"/>
        <w:lang w:val="en-GB"/>
      </w:rPr>
    </w:pPr>
    <w:r>
      <w:rPr>
        <w:noProof/>
        <w:sz w:val="20"/>
        <w:lang w:eastAsia="de-DE"/>
      </w:rPr>
      <mc:AlternateContent>
        <mc:Choice Requires="wps">
          <w:drawing>
            <wp:anchor distT="0" distB="0" distL="114300" distR="114300" simplePos="0" relativeHeight="251665920" behindDoc="0" locked="0" layoutInCell="1" allowOverlap="1" wp14:anchorId="4A4C68FD" wp14:editId="70648142">
              <wp:simplePos x="0" y="0"/>
              <wp:positionH relativeFrom="page">
                <wp:posOffset>6661150</wp:posOffset>
              </wp:positionH>
              <wp:positionV relativeFrom="page">
                <wp:posOffset>10081260</wp:posOffset>
              </wp:positionV>
              <wp:extent cx="259200" cy="277200"/>
              <wp:effectExtent l="0" t="0" r="6350" b="8890"/>
              <wp:wrapNone/>
              <wp:docPr id="1" name="Textfeld 1"/>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860" w:rsidRDefault="00AF7860">
                          <w:r w:rsidRPr="000D508D">
                            <w:rPr>
                              <w:sz w:val="20"/>
                            </w:rPr>
                            <w:fldChar w:fldCharType="begin"/>
                          </w:r>
                          <w:r w:rsidRPr="000D508D">
                            <w:rPr>
                              <w:sz w:val="20"/>
                            </w:rPr>
                            <w:instrText>PAGE   \* MERGEFORMAT</w:instrText>
                          </w:r>
                          <w:r w:rsidRPr="000D508D">
                            <w:rPr>
                              <w:sz w:val="20"/>
                            </w:rPr>
                            <w:fldChar w:fldCharType="separate"/>
                          </w:r>
                          <w:r w:rsidR="00FD0B77">
                            <w:rPr>
                              <w:noProof/>
                              <w:sz w:val="20"/>
                            </w:rPr>
                            <w:t>1</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C68FD" id="_x0000_t202" coordsize="21600,21600" o:spt="202" path="m,l,21600r21600,l21600,xe">
              <v:stroke joinstyle="miter"/>
              <v:path gradientshapeok="t" o:connecttype="rect"/>
            </v:shapetype>
            <v:shape id="Textfeld 1" o:spid="_x0000_s1031" type="#_x0000_t202" style="position:absolute;margin-left:524.5pt;margin-top:793.8pt;width:20.4pt;height:21.85pt;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UiQIAAI4FAAAOAAAAZHJzL2Uyb0RvYy54bWysVE1v2zAMvQ/YfxB0X51kTbsGdYqsRYcB&#10;xVqsHXpWZKkxJouCpMbOfv2eZOdjXS8ddrEp8ZEUyUeeX3SNYWvlQ0225OOjEWfKSqpq+1TyHw/X&#10;Hz5xFqKwlTBkVck3KvCL+ft3562bqQmtyFTKMzixYda6kq9idLOiCHKlGhGOyCkLpSbfiIijfyoq&#10;L1p4b0wxGY1OipZ85TxJFQJur3oln2f/WisZb7UOKjJTcrwt5q/P32X6FvNzMXvywq1qOTxD/MMr&#10;GlFbBN25uhJRsGdf/+WqqaWnQDoeSWoK0rqWKueAbMajF9ncr4RTORcUJ7hdmcL/cyu/re88qyv0&#10;jjMrGrToQXVRK1OxcapO68IMoHsHWOw+U5eQw33AZUq6075Jf6TDoEedN7vawhmTuJxMz9AvziRU&#10;k9PTJMNLsTd2PsQvihqWhJJ7tC5XVKxvQuyhW0iKFcjU1XVtTD4kuqhL49laoNEm5ifC+R8oY1lb&#10;8pOP01F2bCmZ956NTW5UJswQLiXeJ5iluDEqYYz9rjQKlvN8JbaQUtld/IxOKI1QbzEc8PtXvcW4&#10;zwMWOTLZuDNuaks+Z58nbF+y6ue2ZLrHozcHeScxdssuM2W67f+Sqg1o4akfq+DkdY3m3YgQ74TH&#10;HKHf2A3xFh9tCMWnQeJsRf7Xa/cJD3pDy1mLuSy5xeLgzHy1oP3Z+Pg4jXE+HE9BI878oWZ5qLHP&#10;zSWBD6A23pbFhI9mK2pPzSMWyCLFhEpYicglj1vxMva7AgtIqsUigzC4TsQbe+9kcp1qnIj50D0K&#10;7wb2RtD+G23nV8xekLjHJktLi+dIus4MT1XuazpUH0OfZ2RYUGmrHJ4zar9G578BAAD//wMAUEsD&#10;BBQABgAIAAAAIQB4mrxz4wAAAA8BAAAPAAAAZHJzL2Rvd25yZXYueG1sTI/BTsMwEETvSPyDtUjc&#10;qJMGghPiVKhSpR7g0ADi6sYmiYjXwXbb9O/ZnuA2ox3NzqtWsx3Z0fgwOJSQLhJgBlunB+wkvL9t&#10;7gSwEBVqNTo0Es4mwKq+vqpUqd0Jd+bYxI5RCYZSSehjnErOQ9sbq8LCTQbp9uW8VZGs77j26kTl&#10;duTLJMm5VQPSh15NZt2b9rs5WAmv66IR2+XZfxbZdtOIn9S9iA8pb2/m5ydg0czxLwyX+TQdatq0&#10;dwfUgY3kk/uCYCKpB/GYA7tkElEQz55UnqUZ8Lri/znqXwAAAP//AwBQSwECLQAUAAYACAAAACEA&#10;toM4kv4AAADhAQAAEwAAAAAAAAAAAAAAAAAAAAAAW0NvbnRlbnRfVHlwZXNdLnhtbFBLAQItABQA&#10;BgAIAAAAIQA4/SH/1gAAAJQBAAALAAAAAAAAAAAAAAAAAC8BAABfcmVscy8ucmVsc1BLAQItABQA&#10;BgAIAAAAIQD+3iEUiQIAAI4FAAAOAAAAAAAAAAAAAAAAAC4CAABkcnMvZTJvRG9jLnhtbFBLAQIt&#10;ABQABgAIAAAAIQB4mrxz4wAAAA8BAAAPAAAAAAAAAAAAAAAAAOMEAABkcnMvZG93bnJldi54bWxQ&#10;SwUGAAAAAAQABADzAAAA8wUAAAAA&#10;" fillcolor="white [3201]" stroked="f" strokeweight=".5pt">
              <v:textbox>
                <w:txbxContent>
                  <w:p w:rsidR="00AF7860" w:rsidRDefault="00AF7860">
                    <w:r w:rsidRPr="000D508D">
                      <w:rPr>
                        <w:sz w:val="20"/>
                      </w:rPr>
                      <w:fldChar w:fldCharType="begin"/>
                    </w:r>
                    <w:r w:rsidRPr="000D508D">
                      <w:rPr>
                        <w:sz w:val="20"/>
                      </w:rPr>
                      <w:instrText>PAGE   \* MERGEFORMAT</w:instrText>
                    </w:r>
                    <w:r w:rsidRPr="000D508D">
                      <w:rPr>
                        <w:sz w:val="20"/>
                      </w:rPr>
                      <w:fldChar w:fldCharType="separate"/>
                    </w:r>
                    <w:r w:rsidR="00FD0B77">
                      <w:rPr>
                        <w:noProof/>
                        <w:sz w:val="20"/>
                      </w:rPr>
                      <w:t>1</w:t>
                    </w:r>
                    <w:r w:rsidRPr="000D508D">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0E" w:rsidRDefault="00B74A0E">
      <w:r>
        <w:separator/>
      </w:r>
    </w:p>
  </w:footnote>
  <w:footnote w:type="continuationSeparator" w:id="0">
    <w:p w:rsidR="00B74A0E" w:rsidRDefault="00B7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4D" w:rsidRDefault="0033103A" w:rsidP="00FD0B77">
    <w:pPr>
      <w:pStyle w:val="Kopfzeile"/>
      <w:tabs>
        <w:tab w:val="clear" w:pos="4536"/>
        <w:tab w:val="clear" w:pos="9072"/>
        <w:tab w:val="left" w:pos="5319"/>
      </w:tabs>
    </w:pPr>
    <w:r>
      <w:rPr>
        <w:noProof/>
        <w:lang w:eastAsia="de-DE"/>
      </w:rPr>
      <mc:AlternateContent>
        <mc:Choice Requires="wps">
          <w:drawing>
            <wp:anchor distT="0" distB="0" distL="114300" distR="114300" simplePos="0" relativeHeight="251670016" behindDoc="0" locked="0" layoutInCell="1" allowOverlap="1" wp14:anchorId="31D8C512" wp14:editId="640D1A27">
              <wp:simplePos x="0" y="0"/>
              <wp:positionH relativeFrom="page">
                <wp:posOffset>1084997</wp:posOffset>
              </wp:positionH>
              <wp:positionV relativeFrom="page">
                <wp:posOffset>361666</wp:posOffset>
              </wp:positionV>
              <wp:extent cx="8331958" cy="538480"/>
              <wp:effectExtent l="0" t="0" r="12065"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958" cy="53848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0B77" w:rsidRPr="00E4276D" w:rsidRDefault="00FD0B77" w:rsidP="00FD0B77">
                          <w:pPr>
                            <w:spacing w:line="220" w:lineRule="exact"/>
                            <w:rPr>
                              <w:b/>
                              <w:color w:val="FFFFFF"/>
                              <w:sz w:val="20"/>
                              <w:szCs w:val="20"/>
                            </w:rPr>
                          </w:pPr>
                          <w:r w:rsidRPr="00E4276D">
                            <w:rPr>
                              <w:b/>
                              <w:color w:val="FFFFFF"/>
                              <w:sz w:val="20"/>
                              <w:szCs w:val="20"/>
                            </w:rPr>
                            <w:t>Regionaldirektion Rheinland-Pfalz-Saarland • Politik &amp; Netze</w:t>
                          </w:r>
                        </w:p>
                        <w:p w:rsidR="00FD0B77" w:rsidRPr="00E4276D" w:rsidRDefault="00FD0B77" w:rsidP="00FD0B77">
                          <w:pPr>
                            <w:spacing w:after="120" w:line="220" w:lineRule="exact"/>
                            <w:rPr>
                              <w:b/>
                              <w:color w:val="FFFFFF"/>
                              <w:sz w:val="20"/>
                              <w:szCs w:val="20"/>
                            </w:rPr>
                          </w:pPr>
                          <w:r w:rsidRPr="00E4276D">
                            <w:rPr>
                              <w:b/>
                              <w:color w:val="FFFFFF"/>
                              <w:sz w:val="20"/>
                              <w:szCs w:val="20"/>
                            </w:rPr>
                            <w:t>Eschberger Weg 68, 66121 Saarbrücken</w:t>
                          </w:r>
                        </w:p>
                        <w:p w:rsidR="00FD0B77" w:rsidRPr="00E4276D" w:rsidRDefault="00FD0B77" w:rsidP="00FD0B77">
                          <w:pPr>
                            <w:spacing w:after="120" w:line="220" w:lineRule="exact"/>
                            <w:rPr>
                              <w:b/>
                              <w:color w:val="000000" w:themeColor="text1"/>
                              <w:sz w:val="20"/>
                              <w:szCs w:val="20"/>
                            </w:rPr>
                          </w:pPr>
                          <w:r w:rsidRPr="00E4276D">
                            <w:rPr>
                              <w:b/>
                              <w:color w:val="FFFFFF" w:themeColor="background1"/>
                              <w:sz w:val="20"/>
                              <w:szCs w:val="20"/>
                            </w:rPr>
                            <w:t xml:space="preserve">Zusammenarbeit mit der Landespolitik </w:t>
                          </w:r>
                        </w:p>
                        <w:p w:rsidR="00FD0B77" w:rsidRPr="00A5264A" w:rsidRDefault="00FD0B77" w:rsidP="00FD0B77">
                          <w:pPr>
                            <w:spacing w:line="220" w:lineRule="exact"/>
                            <w:rPr>
                              <w:b/>
                              <w:color w:val="FFFFFF"/>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8C512" id="_x0000_t202" coordsize="21600,21600" o:spt="202" path="m,l,21600r21600,l21600,xe">
              <v:stroke joinstyle="miter"/>
              <v:path gradientshapeok="t" o:connecttype="rect"/>
            </v:shapetype>
            <v:shape id="Text Box 13" o:spid="_x0000_s1026" type="#_x0000_t202" style="position:absolute;margin-left:85.45pt;margin-top:28.5pt;width:656.05pt;height:4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Ix8QIAAHYGAAAOAAAAZHJzL2Uyb0RvYy54bWysVduOmzAQfa/Uf7D8zgKBJICWVAmEqtL2&#10;Iu32AxwwwSrY1HaWbKv+e8cmt832oeqWBzTY4/GZOWeG23f7rkWPVComeIr9Gw8jyktRMb5N8deH&#10;wokwUprwirSC0xQ/UYXfLd6+uR36hE5EI9qKSgRBuEqGPsWN1n3iuqpsaEfUjegph81ayI5o+JRb&#10;t5JkgOhd6048b+YOQla9FCVVClbzcRMvbPy6pqX+XNeKatSmGLBp+5b2vTFvd3FLkq0kfcPKAwzy&#10;Dyg6wjhcegqVE03QTrIXoTpWSqFErW9K0bmirllJbQ6Qje9dZXPfkJ7aXKA4qj+VSf2/sOWnxy8S&#10;sSrFM4w46YCiB7rXaCX2yA9MeYZeJeB134Of3sM60GxTVf2dKL8pxEXWEL6lSynF0FBSATzfnHQv&#10;jo5xlAmyGT6KCu4hOy1soH0tO1M7qAaC6EDT04kag6WExSgI/HgKYiphbxpEYWS5c0lyPN1Lpd9T&#10;0SFjpFgC9TY6ebxT2qAhydHFXMZFwdrW0t/yZwvgOK5Qq5/xNEkACZjG02Cy3P6MvXgdraPQCSez&#10;tRN6ee4siyx0ZoU/n+ZBnmW5/8ug8MOkYVVFubn0qDM//DseD4ofFXJSmhItq0w4A0nJ7SZrJXok&#10;oPPAPpYB2Dm7uc9h2JJALlcp+ZPQW01ip5hFcycswqkTz73I8fx4Fc+8MA7z4nlKd4zT16eEhhTH&#10;08kUI9JuYZSUWo4qO+O/StOzz8s0SdIxDUOlZR3o5uREEqPNNa8s55qwdrQvqmIy+XNVlsXUm4dB&#10;5Mzn08AJg7XnrKIic5aZP5vN16tstb4iem3Fo15fGEvPhRIv8B7uOEMG6R5lapvP9NvYeXq/2UPi&#10;piM3onqCNpQCugR6DYY3GI2QPzAaYBCmWH3fEUkxaj9waGUzNY+GPBqbo0F4CUdTrIE3a2Z6nK67&#10;XrJtA5HHYcHFEtq9ZrYTzygAuvmA4WaTOAxiMz0vv63X+Xex+A0AAP//AwBQSwMEFAAGAAgAAAAh&#10;AC+56bDgAAAACwEAAA8AAABkcnMvZG93bnJldi54bWxMj81OwzAQhO9IvIO1SNyo0/LTNMSpAKkC&#10;lROlUq9OvE2i2usodtvQp2dzgtuM9tPsTL4cnBUn7EPrScF0koBAqrxpqVaw/V7dpSBC1GS09YQK&#10;fjDAsri+ynVm/Jm+8LSJteAQCplW0MTYZVKGqkGnw8R3SHzb+97pyLavpen1mcOdlbMkeZJOt8Qf&#10;Gt3hW4PVYXN0CsrZ/vWy/tiud++xvNROfq4Otlfq9mZ4eQYRcYh/MIz1uToU3Kn0RzJBWPbzZMGo&#10;gsc5bxqBh/SeVTmqaQqyyOX/DcUvAAAA//8DAFBLAQItABQABgAIAAAAIQC2gziS/gAAAOEBAAAT&#10;AAAAAAAAAAAAAAAAAAAAAABbQ29udGVudF9UeXBlc10ueG1sUEsBAi0AFAAGAAgAAAAhADj9If/W&#10;AAAAlAEAAAsAAAAAAAAAAAAAAAAALwEAAF9yZWxzLy5yZWxzUEsBAi0AFAAGAAgAAAAhAFcfQjHx&#10;AgAAdgYAAA4AAAAAAAAAAAAAAAAALgIAAGRycy9lMm9Eb2MueG1sUEsBAi0AFAAGAAgAAAAhAC+5&#10;6bDgAAAACwEAAA8AAAAAAAAAAAAAAAAASwUAAGRycy9kb3ducmV2LnhtbFBLBQYAAAAABAAEAPMA&#10;AABYBgAAAAA=&#10;" filled="f" fillcolor="#333" stroked="f">
              <v:textbox inset="0,0,0,0">
                <w:txbxContent>
                  <w:p w:rsidR="00FD0B77" w:rsidRPr="00E4276D" w:rsidRDefault="00FD0B77" w:rsidP="00FD0B77">
                    <w:pPr>
                      <w:spacing w:line="220" w:lineRule="exact"/>
                      <w:rPr>
                        <w:b/>
                        <w:color w:val="FFFFFF"/>
                        <w:sz w:val="20"/>
                        <w:szCs w:val="20"/>
                      </w:rPr>
                    </w:pPr>
                    <w:r w:rsidRPr="00E4276D">
                      <w:rPr>
                        <w:b/>
                        <w:color w:val="FFFFFF"/>
                        <w:sz w:val="20"/>
                        <w:szCs w:val="20"/>
                      </w:rPr>
                      <w:t>Regionaldirektion Rheinland-Pfalz-Saarland • Politik &amp; Netze</w:t>
                    </w:r>
                  </w:p>
                  <w:p w:rsidR="00FD0B77" w:rsidRPr="00E4276D" w:rsidRDefault="00FD0B77" w:rsidP="00FD0B77">
                    <w:pPr>
                      <w:spacing w:after="120" w:line="220" w:lineRule="exact"/>
                      <w:rPr>
                        <w:b/>
                        <w:color w:val="FFFFFF"/>
                        <w:sz w:val="20"/>
                        <w:szCs w:val="20"/>
                      </w:rPr>
                    </w:pPr>
                    <w:r w:rsidRPr="00E4276D">
                      <w:rPr>
                        <w:b/>
                        <w:color w:val="FFFFFF"/>
                        <w:sz w:val="20"/>
                        <w:szCs w:val="20"/>
                      </w:rPr>
                      <w:t>Eschberger Weg 68, 66121 Saarbrücken</w:t>
                    </w:r>
                  </w:p>
                  <w:p w:rsidR="00FD0B77" w:rsidRPr="00E4276D" w:rsidRDefault="00FD0B77" w:rsidP="00FD0B77">
                    <w:pPr>
                      <w:spacing w:after="120" w:line="220" w:lineRule="exact"/>
                      <w:rPr>
                        <w:b/>
                        <w:color w:val="000000" w:themeColor="text1"/>
                        <w:sz w:val="20"/>
                        <w:szCs w:val="20"/>
                      </w:rPr>
                    </w:pPr>
                    <w:r w:rsidRPr="00E4276D">
                      <w:rPr>
                        <w:b/>
                        <w:color w:val="FFFFFF" w:themeColor="background1"/>
                        <w:sz w:val="20"/>
                        <w:szCs w:val="20"/>
                      </w:rPr>
                      <w:t xml:space="preserve">Zusammenarbeit mit der Landespolitik </w:t>
                    </w:r>
                  </w:p>
                  <w:p w:rsidR="00FD0B77" w:rsidRPr="00A5264A" w:rsidRDefault="00FD0B77" w:rsidP="00FD0B77">
                    <w:pPr>
                      <w:spacing w:line="220" w:lineRule="exact"/>
                      <w:rPr>
                        <w:b/>
                        <w:color w:val="FFFFFF"/>
                        <w:sz w:val="17"/>
                        <w:szCs w:val="17"/>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72064" behindDoc="0" locked="0" layoutInCell="1" allowOverlap="1" wp14:anchorId="65B14978" wp14:editId="5D5C71BC">
              <wp:simplePos x="0" y="0"/>
              <wp:positionH relativeFrom="page">
                <wp:posOffset>8484709</wp:posOffset>
              </wp:positionH>
              <wp:positionV relativeFrom="page">
                <wp:posOffset>368300</wp:posOffset>
              </wp:positionV>
              <wp:extent cx="1889760" cy="323850"/>
              <wp:effectExtent l="0" t="0" r="1524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385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0B77" w:rsidRPr="00E4276D" w:rsidRDefault="0043647D" w:rsidP="00FD0B77">
                          <w:pPr>
                            <w:spacing w:line="220" w:lineRule="exact"/>
                            <w:jc w:val="right"/>
                            <w:rPr>
                              <w:b/>
                              <w:color w:val="FFFFFF"/>
                              <w:sz w:val="20"/>
                              <w:szCs w:val="20"/>
                            </w:rPr>
                          </w:pPr>
                          <w:r>
                            <w:rPr>
                              <w:b/>
                              <w:color w:val="FFFFFF"/>
                              <w:sz w:val="20"/>
                              <w:szCs w:val="20"/>
                            </w:rPr>
                            <w:t>Martina Pohl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14978" id="Text Box 18" o:spid="_x0000_s1027" type="#_x0000_t202" style="position:absolute;margin-left:668.1pt;margin-top:29pt;width:148.8pt;height:25.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9L8wIAAH0GAAAOAAAAZHJzL2Uyb0RvYy54bWysVduOmzAQfa/Uf7D8zgIJCRctqRIIVaXt&#10;RdrtBzhgglWwqe0s2Vb9945NbpvtQ9UtD2iwx+Nz5swMt+/2XYseqVRM8BT7Nx5GlJeiYnyb4q8P&#10;hRNhpDThFWkFpyl+ogq/W7x9czv0CZ2IRrQVlQiCcJUMfYobrfvEdVXZ0I6oG9FTDpu1kB3R8Cm3&#10;biXJANG71p143twdhKx6KUqqFKzm4yZe2Ph1TUv9ua4V1ahNMWDT9i3te2Pe7uKWJFtJ+oaVBxjk&#10;H1B0hHG49BQqJ5qgnWQvQnWslEKJWt+UonNFXbOSWg7Axveu2Nw3pKeWCyRH9ac0qf8Xtvz0+EUi&#10;VqU4xIiTDiR6oHuNVmKP/MikZ+hVAl73PfjpPayDzJaq6u9E+U0hLrKG8C1dSimGhpIK4PnmpHtx&#10;dIyjTJDN8FFUcA/ZaWED7WvZmdxBNhBEB5meTtIYLKW5MoricA5bJexNJ9NoZrVzSXI83Uul31PR&#10;IWOkWIL0Njp5vFPaoCHJ0cVcxkXB2tbK3/JnC+A4rlBbP+NpkgASMI2nwWS1/Rl78TpaR4ETTOZr&#10;J/Dy3FkWWeDMCz+c5dM8y3L/l0HhB0nDqopyc+mxzvzg73Q8VPxYIadKU6JllQlnICm53WStRI8E&#10;6nxqH6sA7Jzd3OcwbEqAyxUlfxJ4q0nsFPModIIimDlx6EWO58ereO4FcZAXzyndMU5fTwkNKY5n&#10;kxlGpN3CKCm1HKvsjP+KpmeflzRJ0jENQ6VlXYqjkxNJTG2ueWU114S1o32RFcPkz1lZFjMvDKaR&#10;E4azqRNM156ziorMWWb+fB6uV9lqfSX02haPen1irDwXlXiB93DHGTKU7rFMbfOZfhs7T+83e9vm&#10;tjNNY25E9QTdKAU0C/QVzHAwGiF/YDTAPEyx+r4jkmLUfuDQ0WZ4Hg15NDZHg/ASjqZYg3zWzPQ4&#10;ZHe9ZNsGIo8zg4sldH3NbEOeUQAD8wEzznI5zGMzRC+/rdf5r7H4DQAA//8DAFBLAwQUAAYACAAA&#10;ACEArlrpYuAAAAAMAQAADwAAAGRycy9kb3ducmV2LnhtbEyPTUvDQBCG74L/YRnBm901wVDTbIoK&#10;Rakna6HXTXaahO5H2N22sb/e6Ulv8zIP70e1nKxhJwxx8E7C40wAQ9d6PbhOwvZ79TAHFpNyWhnv&#10;UMIPRljWtzeVKrU/uy88bVLHyMTFUknoUxpLzmPbo1Vx5kd09Nv7YFUiGTqugzqTuTU8E6LgVg2O&#10;Eno14luP7WFztBKabP96WX9s17v31Fw6yz9XBxOkvL+bXhbAEk7pD4ZrfaoONXVq/NHpyAzpPC8y&#10;YiU8zWnUlSjynNY0dIlnAbyu+P8R9S8AAAD//wMAUEsBAi0AFAAGAAgAAAAhALaDOJL+AAAA4QEA&#10;ABMAAAAAAAAAAAAAAAAAAAAAAFtDb250ZW50X1R5cGVzXS54bWxQSwECLQAUAAYACAAAACEAOP0h&#10;/9YAAACUAQAACwAAAAAAAAAAAAAAAAAvAQAAX3JlbHMvLnJlbHNQSwECLQAUAAYACAAAACEAmqQv&#10;S/MCAAB9BgAADgAAAAAAAAAAAAAAAAAuAgAAZHJzL2Uyb0RvYy54bWxQSwECLQAUAAYACAAAACEA&#10;rlrpYuAAAAAMAQAADwAAAAAAAAAAAAAAAABNBQAAZHJzL2Rvd25yZXYueG1sUEsFBgAAAAAEAAQA&#10;8wAAAFoGAAAAAA==&#10;" filled="f" fillcolor="#333" stroked="f">
              <v:textbox inset="0,0,0,0">
                <w:txbxContent>
                  <w:p w:rsidR="00FD0B77" w:rsidRPr="00E4276D" w:rsidRDefault="0043647D" w:rsidP="00FD0B77">
                    <w:pPr>
                      <w:spacing w:line="220" w:lineRule="exact"/>
                      <w:jc w:val="right"/>
                      <w:rPr>
                        <w:b/>
                        <w:color w:val="FFFFFF"/>
                        <w:sz w:val="20"/>
                        <w:szCs w:val="20"/>
                      </w:rPr>
                    </w:pPr>
                    <w:r>
                      <w:rPr>
                        <w:b/>
                        <w:color w:val="FFFFFF"/>
                        <w:sz w:val="20"/>
                        <w:szCs w:val="20"/>
                      </w:rPr>
                      <w:t>Martina Pohl</w:t>
                    </w:r>
                  </w:p>
                </w:txbxContent>
              </v:textbox>
              <w10:wrap anchorx="page" anchory="page"/>
            </v:shape>
          </w:pict>
        </mc:Fallback>
      </mc:AlternateContent>
    </w:r>
    <w:r>
      <w:rPr>
        <w:noProof/>
        <w:lang w:eastAsia="de-DE"/>
      </w:rPr>
      <w:drawing>
        <wp:anchor distT="0" distB="0" distL="114300" distR="114300" simplePos="0" relativeHeight="251657728" behindDoc="1" locked="0" layoutInCell="1" allowOverlap="1" wp14:anchorId="3E841DC7" wp14:editId="6D772505">
          <wp:simplePos x="0" y="0"/>
          <wp:positionH relativeFrom="page">
            <wp:posOffset>723265</wp:posOffset>
          </wp:positionH>
          <wp:positionV relativeFrom="page">
            <wp:posOffset>286385</wp:posOffset>
          </wp:positionV>
          <wp:extent cx="9976485" cy="607060"/>
          <wp:effectExtent l="0" t="0" r="5715" b="2540"/>
          <wp:wrapNone/>
          <wp:docPr id="9" name="Bild 15"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sserzei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648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B77">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4D" w:rsidRDefault="00FD0B77">
    <w:pPr>
      <w:pStyle w:val="Kopfzeile"/>
    </w:pPr>
    <w:r>
      <w:rPr>
        <w:noProof/>
        <w:lang w:eastAsia="de-DE"/>
      </w:rPr>
      <mc:AlternateContent>
        <mc:Choice Requires="wps">
          <w:drawing>
            <wp:anchor distT="0" distB="0" distL="114300" distR="114300" simplePos="0" relativeHeight="251659776" behindDoc="0" locked="0" layoutInCell="1" allowOverlap="1" wp14:anchorId="38F5598A" wp14:editId="3778E703">
              <wp:simplePos x="0" y="0"/>
              <wp:positionH relativeFrom="page">
                <wp:posOffset>5436870</wp:posOffset>
              </wp:positionH>
              <wp:positionV relativeFrom="page">
                <wp:posOffset>350046</wp:posOffset>
              </wp:positionV>
              <wp:extent cx="1889760" cy="323850"/>
              <wp:effectExtent l="0" t="0" r="1524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385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445" w:rsidRDefault="00FD0B77" w:rsidP="00FD0B77">
                          <w:pPr>
                            <w:spacing w:line="220" w:lineRule="exact"/>
                            <w:jc w:val="right"/>
                            <w:rPr>
                              <w:b/>
                              <w:color w:val="FFFFFF"/>
                              <w:sz w:val="17"/>
                              <w:szCs w:val="17"/>
                            </w:rPr>
                          </w:pPr>
                          <w:r>
                            <w:rPr>
                              <w:b/>
                              <w:color w:val="FFFFFF"/>
                              <w:sz w:val="17"/>
                              <w:szCs w:val="17"/>
                            </w:rPr>
                            <w:t xml:space="preserve">Ansprechpartner </w:t>
                          </w:r>
                        </w:p>
                        <w:p w:rsidR="00FD0B77" w:rsidRPr="00A5264A" w:rsidRDefault="00FD0B77" w:rsidP="00FD0B77">
                          <w:pPr>
                            <w:spacing w:line="220" w:lineRule="exact"/>
                            <w:jc w:val="right"/>
                            <w:rPr>
                              <w:b/>
                              <w:color w:val="FFFFFF"/>
                              <w:sz w:val="17"/>
                              <w:szCs w:val="17"/>
                            </w:rPr>
                          </w:pPr>
                          <w:r>
                            <w:rPr>
                              <w:b/>
                              <w:color w:val="FFFFFF"/>
                              <w:sz w:val="17"/>
                              <w:szCs w:val="17"/>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5598A" id="_x0000_t202" coordsize="21600,21600" o:spt="202" path="m,l,21600r21600,l21600,xe">
              <v:stroke joinstyle="miter"/>
              <v:path gradientshapeok="t" o:connecttype="rect"/>
            </v:shapetype>
            <v:shape id="_x0000_s1029" type="#_x0000_t202" style="position:absolute;margin-left:428.1pt;margin-top:27.55pt;width:148.8pt;height:2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Cc8wIAAH0GAAAOAAAAZHJzL2Uyb0RvYy54bWysVduOmzAQfa/Uf7D8zgKBJICWVAmEqtL2&#10;Iu32AxwwwSrY1HaWbKv+e8cmt832oeqWBzTY4/E5c2aG23f7rkWPVComeIr9Gw8jyktRMb5N8deH&#10;wokwUprwirSC0xQ/UYXfLd6+uR36hE5EI9qKSgRBuEqGPsWN1n3iuqpsaEfUjegph81ayI5o+JRb&#10;t5JkgOhd6048b+YOQla9FCVVClbzcRMvbPy6pqX+XNeKatSmGLBp+5b2vTFvd3FLkq0kfcPKAwzy&#10;Dyg6wjhcegqVE03QTrIXoTpWSqFErW9K0bmirllJLQdg43tXbO4b0lPLBZKj+lOa1P8LW356/CIR&#10;q1IcYMRJBxI90L1GK7FHfmTSM/QqAa/7Hvz0HtZBZktV9Xei/KYQF1lD+JYupRRDQ0kF8Hxz0r04&#10;OsZRJshm+CgquIfstLCB9rXsTO4gGwiig0xPJ2kMltJcGUXxfAZbJewFkyCaWu1ckhxP91Lp91R0&#10;yBgpliC9jU4e75Q2aEhydDGXcVGwtrXyt/zZAjiOK9TWz3iaJIAETONpMFltf8ZevI7WUeiEk9na&#10;Cb08d5ZFFjqzwp9P8yDPstz/ZVD4YdKwqqLcXHqsMz/8Ox0PFT9WyKnSlGhZZcIZSEpuN1kr0SOB&#10;Og/sYxWAnbOb+xyGTQlwuaLkT0JvNYmdYhbNnbAIp0489yLH8+NVPPPCOMyL55TuGKevp4SGFMfT&#10;yRQj0m5hlJRajlV2xn9F07PPS5ok6ZiGodKyLsXRyYkkpjbXvLKaa8La0b7IimHy56wsi6k3D4PI&#10;mc+ngRMGa89ZRUXmLDN/NpuvV9lqfSX02haPen1irDwXlXiB93DHGTKU7rFMbfOZfhs7T+83+0Ob&#10;A3/TmBtRPUE3SgHNAn0FMxyMRsgfGA0wD1Osvu+IpBi1Hzh0tBmeR0Mejc3RILyEoynWIJ81Mz0O&#10;2V0v2baByOPM4GIJXV8z25BnFMDAfMCMs1wO89gM0ctv63X+ayx+AwAA//8DAFBLAwQUAAYACAAA&#10;ACEAO2SAceAAAAALAQAADwAAAGRycy9kb3ducmV2LnhtbEyPwUrDQBCG74LvsIzgzW4SSSgxm6JC&#10;UerJWvC6yU6T0N3ZkN22sU/v9KS3Gebjn++vVrOz4oRTGDwpSBcJCKTWm4E6Bbuv9cMSRIiajLae&#10;UMEPBljVtzeVLo0/0yeetrETHEKh1Ar6GMdSytD26HRY+BGJb3s/OR15nTppJn3mcGdlliSFdHog&#10;/tDrEV97bA/bo1PQZPuXy+Z9t/l+i82lc/JjfbCTUvd38/MTiIhz/IPhqs/qULNT449kgrAKlnmR&#10;Maogz1MQVyDNH7lMw1NSpCDrSv7vUP8CAAD//wMAUEsBAi0AFAAGAAgAAAAhALaDOJL+AAAA4QEA&#10;ABMAAAAAAAAAAAAAAAAAAAAAAFtDb250ZW50X1R5cGVzXS54bWxQSwECLQAUAAYACAAAACEAOP0h&#10;/9YAAACUAQAACwAAAAAAAAAAAAAAAAAvAQAAX3JlbHMvLnJlbHNQSwECLQAUAAYACAAAACEAD1SQ&#10;nPMCAAB9BgAADgAAAAAAAAAAAAAAAAAuAgAAZHJzL2Uyb0RvYy54bWxQSwECLQAUAAYACAAAACEA&#10;O2SAceAAAAALAQAADwAAAAAAAAAAAAAAAABNBQAAZHJzL2Rvd25yZXYueG1sUEsFBgAAAAAEAAQA&#10;8wAAAFoGAAAAAA==&#10;" filled="f" fillcolor="#333" stroked="f">
              <v:textbox inset="0,0,0,0">
                <w:txbxContent>
                  <w:p w:rsidR="00815445" w:rsidRDefault="00FD0B77" w:rsidP="00FD0B77">
                    <w:pPr>
                      <w:spacing w:line="220" w:lineRule="exact"/>
                      <w:jc w:val="right"/>
                      <w:rPr>
                        <w:b/>
                        <w:color w:val="FFFFFF"/>
                        <w:sz w:val="17"/>
                        <w:szCs w:val="17"/>
                      </w:rPr>
                    </w:pPr>
                    <w:r>
                      <w:rPr>
                        <w:b/>
                        <w:color w:val="FFFFFF"/>
                        <w:sz w:val="17"/>
                        <w:szCs w:val="17"/>
                      </w:rPr>
                      <w:t xml:space="preserve">Ansprechpartner </w:t>
                    </w:r>
                  </w:p>
                  <w:p w:rsidR="00FD0B77" w:rsidRPr="00A5264A" w:rsidRDefault="00FD0B77" w:rsidP="00FD0B77">
                    <w:pPr>
                      <w:spacing w:line="220" w:lineRule="exact"/>
                      <w:jc w:val="right"/>
                      <w:rPr>
                        <w:b/>
                        <w:color w:val="FFFFFF"/>
                        <w:sz w:val="17"/>
                        <w:szCs w:val="17"/>
                      </w:rPr>
                    </w:pPr>
                    <w:r>
                      <w:rPr>
                        <w:b/>
                        <w:color w:val="FFFFFF"/>
                        <w:sz w:val="17"/>
                        <w:szCs w:val="17"/>
                      </w:rPr>
                      <w:t>Datum</w:t>
                    </w:r>
                  </w:p>
                </w:txbxContent>
              </v:textbox>
              <w10:wrap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34433CCD" wp14:editId="12804EBB">
              <wp:simplePos x="0" y="0"/>
              <wp:positionH relativeFrom="page">
                <wp:posOffset>1037230</wp:posOffset>
              </wp:positionH>
              <wp:positionV relativeFrom="page">
                <wp:posOffset>354843</wp:posOffset>
              </wp:positionV>
              <wp:extent cx="3599815" cy="539086"/>
              <wp:effectExtent l="0" t="0" r="635" b="139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39086"/>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A76" w:rsidRDefault="00AB4A76" w:rsidP="00F66A7F">
                          <w:pPr>
                            <w:spacing w:line="220" w:lineRule="exact"/>
                            <w:rPr>
                              <w:b/>
                              <w:color w:val="FFFFFF"/>
                              <w:sz w:val="17"/>
                              <w:szCs w:val="17"/>
                            </w:rPr>
                          </w:pPr>
                          <w:bookmarkStart w:id="1" w:name="txtDst"/>
                          <w:r>
                            <w:rPr>
                              <w:b/>
                              <w:color w:val="FFFFFF"/>
                              <w:sz w:val="17"/>
                              <w:szCs w:val="17"/>
                            </w:rPr>
                            <w:t xml:space="preserve">Regionaldirektion Rheinland-Pfalz-Saarland • </w:t>
                          </w:r>
                          <w:r w:rsidR="00FD0B77">
                            <w:rPr>
                              <w:b/>
                              <w:color w:val="FFFFFF"/>
                              <w:sz w:val="17"/>
                              <w:szCs w:val="17"/>
                            </w:rPr>
                            <w:t>Politik &amp; Netze</w:t>
                          </w:r>
                        </w:p>
                        <w:p w:rsidR="002522B9" w:rsidRDefault="00AB4A76" w:rsidP="00FD0B77">
                          <w:pPr>
                            <w:spacing w:after="120" w:line="220" w:lineRule="exact"/>
                            <w:rPr>
                              <w:b/>
                              <w:color w:val="FFFFFF"/>
                              <w:sz w:val="17"/>
                              <w:szCs w:val="17"/>
                            </w:rPr>
                          </w:pPr>
                          <w:r>
                            <w:rPr>
                              <w:b/>
                              <w:color w:val="FFFFFF"/>
                              <w:sz w:val="17"/>
                              <w:szCs w:val="17"/>
                            </w:rPr>
                            <w:t>Eschberger Weg 68, 66121 Saarbrücken</w:t>
                          </w:r>
                          <w:bookmarkEnd w:id="1"/>
                        </w:p>
                        <w:p w:rsidR="00FD0B77" w:rsidRPr="00FD0B77" w:rsidRDefault="00FD0B77" w:rsidP="00FD0B77">
                          <w:pPr>
                            <w:spacing w:after="120" w:line="220" w:lineRule="exact"/>
                            <w:rPr>
                              <w:b/>
                              <w:color w:val="000000" w:themeColor="text1"/>
                              <w:sz w:val="17"/>
                              <w:szCs w:val="17"/>
                            </w:rPr>
                          </w:pPr>
                          <w:r>
                            <w:rPr>
                              <w:b/>
                              <w:color w:val="FFFFFF"/>
                              <w:sz w:val="17"/>
                              <w:szCs w:val="17"/>
                            </w:rPr>
                            <w:t>Presse und Marketing / Büro der Geschäftsführung /</w:t>
                          </w:r>
                          <w:r w:rsidRPr="00FD0B77">
                            <w:rPr>
                              <w:b/>
                              <w:color w:val="FFFFFF" w:themeColor="background1"/>
                              <w:sz w:val="17"/>
                              <w:szCs w:val="17"/>
                            </w:rPr>
                            <w:t xml:space="preserve"> Zusammenarbeit mit der Landespolitik / Kontinuierliche Verbesserung / Internationales / Chancengleichheit am Arbeitsmarkt</w:t>
                          </w:r>
                        </w:p>
                        <w:p w:rsidR="00FD0B77" w:rsidRPr="00A5264A" w:rsidRDefault="00FD0B77" w:rsidP="00F66A7F">
                          <w:pPr>
                            <w:spacing w:line="220" w:lineRule="exact"/>
                            <w:rPr>
                              <w:b/>
                              <w:color w:val="FFFFFF"/>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33CCD" id="_x0000_s1030" type="#_x0000_t202" style="position:absolute;margin-left:81.65pt;margin-top:27.95pt;width:283.45pt;height:42.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4O8wIAAH0GAAAOAAAAZHJzL2Uyb0RvYy54bWysVW1vmzAQ/j5p/8HydwoEkgAqqRII06Tu&#10;RWr3AxwwwRrYzHZCumn/fWeTpGm7SdM6PqCzOZ+f55674/rm0LVoT6VigqfYv/IworwUFePbFH+5&#10;L5wII6UJr0grOE3xA1X4ZvH2zfXQJ3QiGtFWVCIIwlUy9ClutO4T11VlQzuirkRPOXysheyIhqXc&#10;upUkA0TvWnfieTN3ELLqpSipUrCbjx/xwsava1rqT3WtqEZtigGbtm9p3xvzdhfXJNlK0jesPMIg&#10;/4CiI4zDpedQOdEE7SR7EapjpRRK1PqqFJ0r6pqV1HIANr73jM1dQ3pquUByVH9Ok/p/YcuP+88S&#10;sSrFE4w46UCie3rQaCUOyA9MeoZeJeB114OfPsA+yGypqv5WlF8V4iJrCN/SpZRiaCipAJ5vTroX&#10;R8c4ygTZDB9EBfeQnRY20KGWnckdZANBdJDp4SyNwVLCZjCN48ifYlTCt2kQe9HMXkGS0+leKv2O&#10;ig4ZI8USpLfRyf5WaYOGJCcXcxkXBWtbK3/Ln2yA47hDbf2Mp0kCSMA0ngaT1fZH7MXraB2FTjiZ&#10;rZ3Qy3NnWWShMyv8+TQP8izL/Z8GhR8mDasqys2lpzrzw7/T8VjxY4WcK02JllUmnIGk5HaTtRLt&#10;CdR5YJ9jei7c3KcwbEqAyzNK/iT0VpPYKWbR3AmLcOrEcy9yPD9exTMvjMO8eErplnH6ekpoSHE8&#10;nYDCpN3CKCm1HKvsjzQ9+7ykSZKOaRgqLetSHJ2dSGJqc80rq7kmrB3ti6wYJr/PyrKYevMwiJz5&#10;fBo4YbD2nFVUZM4y82ez+XqVrdbPhF7b4lGvT4yV56ISL/Ae73iEDKV7KlPbfKbfxs7Th83Btnlo&#10;EmYacyOqB+hGKaBZoOVghoPRCPkdowHmYYrVtx2RFKP2PYeONsPzZMiTsTkZhJdwNMUa5LNmpsch&#10;u+sl2zYQeZwZXCyh62tmG/IRBTAwC5hxlstxHpsherm2Xo9/jcUvAAAA//8DAFBLAwQUAAYACAAA&#10;ACEAs/zP8uAAAAAKAQAADwAAAGRycy9kb3ducmV2LnhtbEyPy07DMBBF90j8gzVI7KhNQh+EOBUg&#10;VaCyoq3E1ondJKo9jmy3Df16hhUsr+7RnTPlcnSWnUyIvUcJ9xMBzGDjdY+thN12dbcAFpNCraxH&#10;I+HbRFhW11elKrQ/46c5bVLLaARjoSR0KQ0F57HpjFNx4geD1O19cCpRDC3XQZ1p3FmeCTHjTvVI&#10;Fzo1mNfONIfN0Umos/3LZf2+W3+9pfrSOv6xOtgg5e3N+PwELJkx/cHwq0/qUJFT7Y+oI7OUZ3lO&#10;qITp9BEYAfNcZMBqah7EAnhV8v8vVD8AAAD//wMAUEsBAi0AFAAGAAgAAAAhALaDOJL+AAAA4QEA&#10;ABMAAAAAAAAAAAAAAAAAAAAAAFtDb250ZW50X1R5cGVzXS54bWxQSwECLQAUAAYACAAAACEAOP0h&#10;/9YAAACUAQAACwAAAAAAAAAAAAAAAAAvAQAAX3JlbHMvLnJlbHNQSwECLQAUAAYACAAAACEAVFou&#10;DvMCAAB9BgAADgAAAAAAAAAAAAAAAAAuAgAAZHJzL2Uyb0RvYy54bWxQSwECLQAUAAYACAAAACEA&#10;s/zP8uAAAAAKAQAADwAAAAAAAAAAAAAAAABNBQAAZHJzL2Rvd25yZXYueG1sUEsFBgAAAAAEAAQA&#10;8wAAAFoGAAAAAA==&#10;" filled="f" fillcolor="#333" stroked="f">
              <v:textbox inset="0,0,0,0">
                <w:txbxContent>
                  <w:p w:rsidR="00AB4A76" w:rsidRDefault="00AB4A76" w:rsidP="00F66A7F">
                    <w:pPr>
                      <w:spacing w:line="220" w:lineRule="exact"/>
                      <w:rPr>
                        <w:b/>
                        <w:color w:val="FFFFFF"/>
                        <w:sz w:val="17"/>
                        <w:szCs w:val="17"/>
                      </w:rPr>
                    </w:pPr>
                    <w:bookmarkStart w:id="2" w:name="txtDst"/>
                    <w:r>
                      <w:rPr>
                        <w:b/>
                        <w:color w:val="FFFFFF"/>
                        <w:sz w:val="17"/>
                        <w:szCs w:val="17"/>
                      </w:rPr>
                      <w:t xml:space="preserve">Regionaldirektion Rheinland-Pfalz-Saarland • </w:t>
                    </w:r>
                    <w:r w:rsidR="00FD0B77">
                      <w:rPr>
                        <w:b/>
                        <w:color w:val="FFFFFF"/>
                        <w:sz w:val="17"/>
                        <w:szCs w:val="17"/>
                      </w:rPr>
                      <w:t>Politik &amp; Netze</w:t>
                    </w:r>
                  </w:p>
                  <w:p w:rsidR="002522B9" w:rsidRDefault="00AB4A76" w:rsidP="00FD0B77">
                    <w:pPr>
                      <w:spacing w:after="120" w:line="220" w:lineRule="exact"/>
                      <w:rPr>
                        <w:b/>
                        <w:color w:val="FFFFFF"/>
                        <w:sz w:val="17"/>
                        <w:szCs w:val="17"/>
                      </w:rPr>
                    </w:pPr>
                    <w:r>
                      <w:rPr>
                        <w:b/>
                        <w:color w:val="FFFFFF"/>
                        <w:sz w:val="17"/>
                        <w:szCs w:val="17"/>
                      </w:rPr>
                      <w:t>Eschberger Weg 68, 66121 Saarbrücken</w:t>
                    </w:r>
                    <w:bookmarkEnd w:id="2"/>
                  </w:p>
                  <w:p w:rsidR="00FD0B77" w:rsidRPr="00FD0B77" w:rsidRDefault="00FD0B77" w:rsidP="00FD0B77">
                    <w:pPr>
                      <w:spacing w:after="120" w:line="220" w:lineRule="exact"/>
                      <w:rPr>
                        <w:b/>
                        <w:color w:val="000000" w:themeColor="text1"/>
                        <w:sz w:val="17"/>
                        <w:szCs w:val="17"/>
                      </w:rPr>
                    </w:pPr>
                    <w:r>
                      <w:rPr>
                        <w:b/>
                        <w:color w:val="FFFFFF"/>
                        <w:sz w:val="17"/>
                        <w:szCs w:val="17"/>
                      </w:rPr>
                      <w:t>Presse und Marketing / Büro der Geschäftsführung /</w:t>
                    </w:r>
                    <w:r w:rsidRPr="00FD0B77">
                      <w:rPr>
                        <w:b/>
                        <w:color w:val="FFFFFF" w:themeColor="background1"/>
                        <w:sz w:val="17"/>
                        <w:szCs w:val="17"/>
                      </w:rPr>
                      <w:t xml:space="preserve"> Zusammenarbeit mit der Landespolitik / Kontinuierliche Verbesserung / Internationales / Chancengleichheit am Arbeitsmarkt</w:t>
                    </w:r>
                  </w:p>
                  <w:p w:rsidR="00FD0B77" w:rsidRPr="00A5264A" w:rsidRDefault="00FD0B77" w:rsidP="00F66A7F">
                    <w:pPr>
                      <w:spacing w:line="220" w:lineRule="exact"/>
                      <w:rPr>
                        <w:b/>
                        <w:color w:val="FFFFFF"/>
                        <w:sz w:val="17"/>
                        <w:szCs w:val="17"/>
                      </w:rPr>
                    </w:pPr>
                  </w:p>
                </w:txbxContent>
              </v:textbox>
              <w10:wrap anchorx="page" anchory="page"/>
            </v:shape>
          </w:pict>
        </mc:Fallback>
      </mc:AlternateContent>
    </w:r>
    <w:r w:rsidR="009B23D6">
      <w:rPr>
        <w:noProof/>
        <w:lang w:eastAsia="de-DE"/>
      </w:rPr>
      <w:drawing>
        <wp:anchor distT="0" distB="0" distL="114300" distR="114300" simplePos="0" relativeHeight="251654656" behindDoc="1" locked="0" layoutInCell="1" allowOverlap="1" wp14:anchorId="5F590FA2" wp14:editId="76B9A06D">
          <wp:simplePos x="0" y="0"/>
          <wp:positionH relativeFrom="page">
            <wp:posOffset>720090</wp:posOffset>
          </wp:positionH>
          <wp:positionV relativeFrom="page">
            <wp:posOffset>288290</wp:posOffset>
          </wp:positionV>
          <wp:extent cx="6905625" cy="609600"/>
          <wp:effectExtent l="0" t="0" r="9525" b="0"/>
          <wp:wrapNone/>
          <wp:docPr id="10" name="Bild 12"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serzei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0ED"/>
    <w:multiLevelType w:val="hybridMultilevel"/>
    <w:tmpl w:val="449C8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801BCD"/>
    <w:multiLevelType w:val="hybridMultilevel"/>
    <w:tmpl w:val="0AE8D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1C7746"/>
    <w:multiLevelType w:val="hybridMultilevel"/>
    <w:tmpl w:val="F9168E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ED93917"/>
    <w:multiLevelType w:val="hybridMultilevel"/>
    <w:tmpl w:val="23BC6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333" stroke="f">
      <v:fill color="#333"/>
      <v:stroke on="f"/>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6"/>
    <w:rsid w:val="00007C99"/>
    <w:rsid w:val="00027945"/>
    <w:rsid w:val="000416A5"/>
    <w:rsid w:val="0008398A"/>
    <w:rsid w:val="00084454"/>
    <w:rsid w:val="000B2161"/>
    <w:rsid w:val="000B490B"/>
    <w:rsid w:val="000C5491"/>
    <w:rsid w:val="000C7426"/>
    <w:rsid w:val="000D124B"/>
    <w:rsid w:val="000D508D"/>
    <w:rsid w:val="000F61E4"/>
    <w:rsid w:val="0010191D"/>
    <w:rsid w:val="00114D08"/>
    <w:rsid w:val="00175E82"/>
    <w:rsid w:val="001941CE"/>
    <w:rsid w:val="001E244A"/>
    <w:rsid w:val="00202671"/>
    <w:rsid w:val="0023757E"/>
    <w:rsid w:val="00251E52"/>
    <w:rsid w:val="002522B9"/>
    <w:rsid w:val="0027037D"/>
    <w:rsid w:val="00291E8F"/>
    <w:rsid w:val="002923F5"/>
    <w:rsid w:val="00297C9C"/>
    <w:rsid w:val="002D379F"/>
    <w:rsid w:val="002E0F68"/>
    <w:rsid w:val="002E3D91"/>
    <w:rsid w:val="002F4D16"/>
    <w:rsid w:val="002F5B7A"/>
    <w:rsid w:val="002F6C63"/>
    <w:rsid w:val="00322986"/>
    <w:rsid w:val="0033103A"/>
    <w:rsid w:val="00341C38"/>
    <w:rsid w:val="00343C6A"/>
    <w:rsid w:val="00357C18"/>
    <w:rsid w:val="0037316F"/>
    <w:rsid w:val="00374B73"/>
    <w:rsid w:val="0039336D"/>
    <w:rsid w:val="003A2ED8"/>
    <w:rsid w:val="003D2AEF"/>
    <w:rsid w:val="003D3681"/>
    <w:rsid w:val="003D7102"/>
    <w:rsid w:val="003F1E3E"/>
    <w:rsid w:val="004044DE"/>
    <w:rsid w:val="004051C7"/>
    <w:rsid w:val="004146E8"/>
    <w:rsid w:val="00417EC0"/>
    <w:rsid w:val="00421F07"/>
    <w:rsid w:val="0043620F"/>
    <w:rsid w:val="0043647D"/>
    <w:rsid w:val="00447DDD"/>
    <w:rsid w:val="00460529"/>
    <w:rsid w:val="00466198"/>
    <w:rsid w:val="00470A46"/>
    <w:rsid w:val="00470B1C"/>
    <w:rsid w:val="00474F91"/>
    <w:rsid w:val="00475ECA"/>
    <w:rsid w:val="004874A7"/>
    <w:rsid w:val="004B3E31"/>
    <w:rsid w:val="004E7702"/>
    <w:rsid w:val="004F1E9E"/>
    <w:rsid w:val="004F75A7"/>
    <w:rsid w:val="005024B7"/>
    <w:rsid w:val="00510807"/>
    <w:rsid w:val="0052429A"/>
    <w:rsid w:val="00542DBC"/>
    <w:rsid w:val="00543A6B"/>
    <w:rsid w:val="00565194"/>
    <w:rsid w:val="00565669"/>
    <w:rsid w:val="005670C9"/>
    <w:rsid w:val="005C623C"/>
    <w:rsid w:val="005E2667"/>
    <w:rsid w:val="005F4D9A"/>
    <w:rsid w:val="00601399"/>
    <w:rsid w:val="00607DD3"/>
    <w:rsid w:val="006651C6"/>
    <w:rsid w:val="0067728A"/>
    <w:rsid w:val="006A533A"/>
    <w:rsid w:val="006B2898"/>
    <w:rsid w:val="006C534D"/>
    <w:rsid w:val="006F2079"/>
    <w:rsid w:val="007046E1"/>
    <w:rsid w:val="00723569"/>
    <w:rsid w:val="00736C66"/>
    <w:rsid w:val="007375B1"/>
    <w:rsid w:val="00767A0F"/>
    <w:rsid w:val="00773B0D"/>
    <w:rsid w:val="007779EF"/>
    <w:rsid w:val="00793DE0"/>
    <w:rsid w:val="00797CB6"/>
    <w:rsid w:val="0081320B"/>
    <w:rsid w:val="00815445"/>
    <w:rsid w:val="0084164D"/>
    <w:rsid w:val="00866269"/>
    <w:rsid w:val="00886881"/>
    <w:rsid w:val="008A1581"/>
    <w:rsid w:val="008A2420"/>
    <w:rsid w:val="008B2DAB"/>
    <w:rsid w:val="008B6BAC"/>
    <w:rsid w:val="008C178F"/>
    <w:rsid w:val="008E18B9"/>
    <w:rsid w:val="008E32FD"/>
    <w:rsid w:val="008F1D9C"/>
    <w:rsid w:val="0091667F"/>
    <w:rsid w:val="009309AF"/>
    <w:rsid w:val="009650ED"/>
    <w:rsid w:val="009673B7"/>
    <w:rsid w:val="00971DC8"/>
    <w:rsid w:val="00977F97"/>
    <w:rsid w:val="00984C0D"/>
    <w:rsid w:val="0098561B"/>
    <w:rsid w:val="00987F1D"/>
    <w:rsid w:val="009A47B2"/>
    <w:rsid w:val="009B23D6"/>
    <w:rsid w:val="009F72C8"/>
    <w:rsid w:val="00A03C26"/>
    <w:rsid w:val="00A347FC"/>
    <w:rsid w:val="00A5264A"/>
    <w:rsid w:val="00A6796C"/>
    <w:rsid w:val="00A945A7"/>
    <w:rsid w:val="00AB4A76"/>
    <w:rsid w:val="00AB572F"/>
    <w:rsid w:val="00AD0192"/>
    <w:rsid w:val="00AD7505"/>
    <w:rsid w:val="00AE033B"/>
    <w:rsid w:val="00AE3C31"/>
    <w:rsid w:val="00AF3CD6"/>
    <w:rsid w:val="00AF68A8"/>
    <w:rsid w:val="00AF7860"/>
    <w:rsid w:val="00B025DF"/>
    <w:rsid w:val="00B424DF"/>
    <w:rsid w:val="00B550AE"/>
    <w:rsid w:val="00B576EE"/>
    <w:rsid w:val="00B63373"/>
    <w:rsid w:val="00B74A0E"/>
    <w:rsid w:val="00BB1CA5"/>
    <w:rsid w:val="00BC253A"/>
    <w:rsid w:val="00BD103F"/>
    <w:rsid w:val="00BD14C8"/>
    <w:rsid w:val="00BE03E5"/>
    <w:rsid w:val="00BE52DF"/>
    <w:rsid w:val="00BE71E6"/>
    <w:rsid w:val="00BF5C6D"/>
    <w:rsid w:val="00C27AC8"/>
    <w:rsid w:val="00C45487"/>
    <w:rsid w:val="00C468DE"/>
    <w:rsid w:val="00C56AC1"/>
    <w:rsid w:val="00C63923"/>
    <w:rsid w:val="00C6489B"/>
    <w:rsid w:val="00C82C8D"/>
    <w:rsid w:val="00C84846"/>
    <w:rsid w:val="00CB40DD"/>
    <w:rsid w:val="00CC4B6C"/>
    <w:rsid w:val="00CE0103"/>
    <w:rsid w:val="00CF078C"/>
    <w:rsid w:val="00D151FB"/>
    <w:rsid w:val="00D51437"/>
    <w:rsid w:val="00D7005A"/>
    <w:rsid w:val="00DB294D"/>
    <w:rsid w:val="00DB3F3C"/>
    <w:rsid w:val="00DC5BA6"/>
    <w:rsid w:val="00DE70C2"/>
    <w:rsid w:val="00E06976"/>
    <w:rsid w:val="00E1457C"/>
    <w:rsid w:val="00E15282"/>
    <w:rsid w:val="00E4276D"/>
    <w:rsid w:val="00E47186"/>
    <w:rsid w:val="00E56245"/>
    <w:rsid w:val="00E629C2"/>
    <w:rsid w:val="00EB43A3"/>
    <w:rsid w:val="00ED15F2"/>
    <w:rsid w:val="00F01DD1"/>
    <w:rsid w:val="00F22C0D"/>
    <w:rsid w:val="00F36B08"/>
    <w:rsid w:val="00F54E93"/>
    <w:rsid w:val="00F65215"/>
    <w:rsid w:val="00F66A7F"/>
    <w:rsid w:val="00F804E7"/>
    <w:rsid w:val="00F9108D"/>
    <w:rsid w:val="00FC26B5"/>
    <w:rsid w:val="00FC56F5"/>
    <w:rsid w:val="00FD0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333" stroke="f">
      <v:fill color="#333"/>
      <v:stroke on="f"/>
      <o:colormru v:ext="edit" colors="#b2b2b2"/>
    </o:shapedefaults>
    <o:shapelayout v:ext="edit">
      <o:idmap v:ext="edit" data="1"/>
    </o:shapelayout>
  </w:shapeDefaults>
  <w:decimalSymbol w:val=","/>
  <w:listSeparator w:val=";"/>
  <w14:docId w14:val="14B6466B"/>
  <w15:docId w15:val="{327D6BE8-D411-43CF-B04F-6C06ABF6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276D"/>
    <w:rPr>
      <w:rFonts w:ascii="Arial" w:eastAsiaTheme="minorHAnsi" w:hAnsi="Arial" w:cstheme="minorBidi"/>
      <w:sz w:val="22"/>
      <w:szCs w:val="22"/>
      <w:lang w:eastAsia="en-US"/>
    </w:rPr>
  </w:style>
  <w:style w:type="paragraph" w:styleId="berschrift1">
    <w:name w:val="heading 1"/>
    <w:basedOn w:val="Standard"/>
    <w:next w:val="Standard"/>
    <w:qFormat/>
    <w:rsid w:val="00E47186"/>
    <w:pPr>
      <w:keepNext/>
      <w:spacing w:before="240" w:after="60"/>
      <w:outlineLvl w:val="0"/>
    </w:pPr>
    <w:rPr>
      <w:rFonts w:ascii="MetaNormalLF-Roman" w:hAnsi="MetaNormalLF-Roman"/>
      <w:b/>
      <w:sz w:val="28"/>
      <w:szCs w:val="28"/>
    </w:rPr>
  </w:style>
  <w:style w:type="paragraph" w:styleId="berschrift2">
    <w:name w:val="heading 2"/>
    <w:basedOn w:val="Standard"/>
    <w:next w:val="Standard"/>
    <w:qFormat/>
    <w:rsid w:val="00E47186"/>
    <w:pPr>
      <w:keepNext/>
      <w:spacing w:before="240" w:after="60"/>
      <w:outlineLvl w:val="1"/>
    </w:pPr>
    <w:rPr>
      <w:rFonts w:ascii="MetaNormalLF-Roman" w:hAnsi="MetaNormalLF-Roman" w:cs="Arial"/>
      <w:b/>
      <w:bCs/>
      <w:i/>
      <w:iCs/>
      <w:sz w:val="28"/>
      <w:szCs w:val="28"/>
    </w:rPr>
  </w:style>
  <w:style w:type="paragraph" w:styleId="berschrift3">
    <w:name w:val="heading 3"/>
    <w:basedOn w:val="Standard"/>
    <w:next w:val="Standard"/>
    <w:qFormat/>
    <w:rsid w:val="00E47186"/>
    <w:pPr>
      <w:keepNext/>
      <w:spacing w:before="240" w:after="60"/>
      <w:outlineLvl w:val="2"/>
    </w:pPr>
    <w:rPr>
      <w:rFonts w:ascii="MetaNormalLF-Roman" w:hAnsi="MetaNormalLF-Roman" w:cs="Arial"/>
      <w:b/>
      <w:bCs/>
      <w:sz w:val="26"/>
      <w:szCs w:val="26"/>
    </w:rPr>
  </w:style>
  <w:style w:type="paragraph" w:styleId="berschrift4">
    <w:name w:val="heading 4"/>
    <w:basedOn w:val="Standard"/>
    <w:next w:val="Standard"/>
    <w:qFormat/>
    <w:rsid w:val="00E47186"/>
    <w:pPr>
      <w:keepNext/>
      <w:spacing w:before="240" w:after="60"/>
      <w:outlineLvl w:val="3"/>
    </w:pPr>
    <w:rPr>
      <w:rFonts w:ascii="MetaNormalLF-Roman" w:hAnsi="MetaNormalLF-Roman"/>
      <w:b/>
      <w:bCs/>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rAbsatz">
    <w:name w:val="Halber Absatz"/>
    <w:basedOn w:val="Standard"/>
    <w:pPr>
      <w:spacing w:line="120" w:lineRule="exact"/>
    </w:pPr>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sid w:val="0091667F"/>
    <w:rPr>
      <w:rFonts w:ascii="Arial" w:hAnsi="Arial"/>
    </w:rPr>
  </w:style>
  <w:style w:type="paragraph" w:customStyle="1" w:styleId="MetaKopf-undFuzeile">
    <w:name w:val="Meta Kopf- und Fußzeile"/>
    <w:basedOn w:val="Standard"/>
    <w:rPr>
      <w:rFonts w:ascii="MetaNormalLF-Roman" w:hAnsi="MetaNormalLF-Roman"/>
      <w:b/>
      <w:sz w:val="12"/>
    </w:rPr>
  </w:style>
  <w:style w:type="paragraph" w:customStyle="1" w:styleId="Kopfeintrag1">
    <w:name w:val="Kopfeintrag1"/>
    <w:basedOn w:val="Standard"/>
    <w:next w:val="Standard"/>
    <w:rsid w:val="00AE033B"/>
    <w:pPr>
      <w:spacing w:before="120" w:after="120"/>
    </w:pPr>
    <w:rPr>
      <w:rFonts w:ascii="MetaNormalLF-Roman" w:hAnsi="MetaNormalLF-Roman"/>
      <w:sz w:val="32"/>
    </w:rPr>
  </w:style>
  <w:style w:type="paragraph" w:customStyle="1" w:styleId="Kopfeintrag2">
    <w:name w:val="Kopfeintrag2"/>
    <w:basedOn w:val="Kopfeintrag1"/>
    <w:rsid w:val="00AE033B"/>
    <w:rPr>
      <w:sz w:val="28"/>
    </w:rPr>
  </w:style>
  <w:style w:type="paragraph" w:customStyle="1" w:styleId="Kopfeintrag3">
    <w:name w:val="Kopfeintrag3"/>
    <w:basedOn w:val="Kopfeintrag1"/>
    <w:rsid w:val="00AE033B"/>
    <w:rPr>
      <w:sz w:val="24"/>
    </w:rPr>
  </w:style>
  <w:style w:type="table" w:styleId="Tabellenraster">
    <w:name w:val="Table Grid"/>
    <w:basedOn w:val="NormaleTabelle"/>
    <w:uiPriority w:val="59"/>
    <w:rsid w:val="002F4D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0192"/>
    <w:rPr>
      <w:color w:val="0000FF"/>
      <w:u w:val="single"/>
    </w:rPr>
  </w:style>
  <w:style w:type="character" w:customStyle="1" w:styleId="FuzeileZchn">
    <w:name w:val="Fußzeile Zchn"/>
    <w:link w:val="Fuzeile"/>
    <w:uiPriority w:val="99"/>
    <w:rsid w:val="000D508D"/>
    <w:rPr>
      <w:rFonts w:ascii="Arial" w:hAnsi="Arial"/>
      <w:sz w:val="24"/>
    </w:rPr>
  </w:style>
  <w:style w:type="paragraph" w:styleId="Sprechblasentext">
    <w:name w:val="Balloon Text"/>
    <w:basedOn w:val="Standard"/>
    <w:link w:val="SprechblasentextZchn"/>
    <w:uiPriority w:val="99"/>
    <w:semiHidden/>
    <w:unhideWhenUsed/>
    <w:rsid w:val="002F6C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C63"/>
    <w:rPr>
      <w:rFonts w:ascii="Tahoma" w:hAnsi="Tahoma" w:cs="Tahoma"/>
      <w:sz w:val="16"/>
      <w:szCs w:val="16"/>
    </w:rPr>
  </w:style>
  <w:style w:type="paragraph" w:styleId="Listenabsatz">
    <w:name w:val="List Paragraph"/>
    <w:basedOn w:val="Standard"/>
    <w:uiPriority w:val="34"/>
    <w:unhideWhenUsed/>
    <w:rsid w:val="00E4276D"/>
    <w:pPr>
      <w:ind w:left="720"/>
      <w:contextualSpacing/>
    </w:pPr>
  </w:style>
  <w:style w:type="character" w:styleId="BesuchterLink">
    <w:name w:val="FollowedHyperlink"/>
    <w:basedOn w:val="Absatz-Standardschriftart"/>
    <w:uiPriority w:val="99"/>
    <w:semiHidden/>
    <w:unhideWhenUsed/>
    <w:rsid w:val="00977F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TER~1\AppData\Local\Temp\bktemp\Sessions\erstellung\%7b6562f686-51cd-464a-97e7-ba4dd8aacca6%7d\Vorlagen\Zentral\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962C-E38D-49EE-BECC-079CFDCD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ReiterT005</dc:creator>
  <cp:lastModifiedBy>Schreblowski Rebecca</cp:lastModifiedBy>
  <cp:revision>7</cp:revision>
  <cp:lastPrinted>2013-11-29T10:01:00Z</cp:lastPrinted>
  <dcterms:created xsi:type="dcterms:W3CDTF">2020-04-07T14:30:00Z</dcterms:created>
  <dcterms:modified xsi:type="dcterms:W3CDTF">2020-04-09T14:18:00Z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AA_Anschrift">
    <vt:lpwstr>Regensburger Straße 104</vt:lpwstr>
  </property>
  <property fmtid="{D5CDD505-2E9C-101B-9397-08002B2CF9AE}" pid="3" name="txtAA">
    <vt:lpwstr>BA-Service-Haus</vt:lpwstr>
  </property>
  <property fmtid="{D5CDD505-2E9C-101B-9397-08002B2CF9AE}" pid="4" name="txtAA_PLZ">
    <vt:lpwstr>90478</vt:lpwstr>
  </property>
  <property fmtid="{D5CDD505-2E9C-101B-9397-08002B2CF9AE}" pid="5" name="txtAA_Ort">
    <vt:lpwstr>Nürnberg</vt:lpwstr>
  </property>
  <property fmtid="{D5CDD505-2E9C-101B-9397-08002B2CF9AE}" pid="6" name="txtAA_Telefon">
    <vt:lpwstr>(0911) 179 4665</vt:lpwstr>
  </property>
  <property fmtid="{D5CDD505-2E9C-101B-9397-08002B2CF9AE}" pid="7" name="txtAA_Fax">
    <vt:lpwstr/>
  </property>
  <property fmtid="{D5CDD505-2E9C-101B-9397-08002B2CF9AE}" pid="8" name="txtBearbeiter">
    <vt:lpwstr>Frau Susanne Schmidt</vt:lpwstr>
  </property>
  <property fmtid="{D5CDD505-2E9C-101B-9397-08002B2CF9AE}" pid="9" name="tplpath">
    <vt:lpwstr>H:\Vorlagen\Normal.dot</vt:lpwstr>
  </property>
  <property fmtid="{D5CDD505-2E9C-101B-9397-08002B2CF9AE}" pid="10" name="wv">
    <vt:bool>false</vt:bool>
  </property>
  <property fmtid="{D5CDD505-2E9C-101B-9397-08002B2CF9AE}" pid="11" name="wvgrund">
    <vt:lpwstr> </vt:lpwstr>
  </property>
  <property fmtid="{D5CDD505-2E9C-101B-9397-08002B2CF9AE}" pid="12" name="wvdatum">
    <vt:lpwstr>27d</vt:lpwstr>
  </property>
  <property fmtid="{D5CDD505-2E9C-101B-9397-08002B2CF9AE}" pid="13" name="vorlagennummer">
    <vt:lpwstr> </vt:lpwstr>
  </property>
  <property fmtid="{D5CDD505-2E9C-101B-9397-08002B2CF9AE}" pid="14" name="Zentraler Druck">
    <vt:bool>false</vt:bool>
  </property>
  <property fmtid="{D5CDD505-2E9C-101B-9397-08002B2CF9AE}" pid="15" name="ZDS_Anlage_1">
    <vt:lpwstr> </vt:lpwstr>
  </property>
  <property fmtid="{D5CDD505-2E9C-101B-9397-08002B2CF9AE}" pid="16" name="ZDS_Anlage_2">
    <vt:lpwstr> </vt:lpwstr>
  </property>
  <property fmtid="{D5CDD505-2E9C-101B-9397-08002B2CF9AE}" pid="17" name="wvpostfach">
    <vt:lpwstr>SELBST</vt:lpwstr>
  </property>
  <property fmtid="{D5CDD505-2E9C-101B-9397-08002B2CF9AE}" pid="18" name="eleisa">
    <vt:bool>false</vt:bool>
  </property>
  <property fmtid="{D5CDD505-2E9C-101B-9397-08002B2CF9AE}" pid="19" name="DMS_Matrix_Entwurf">
    <vt:bool>false</vt:bool>
  </property>
  <property fmtid="{D5CDD505-2E9C-101B-9397-08002B2CF9AE}" pid="20" name="DMS_Matrix_Original">
    <vt:bool>false</vt:bool>
  </property>
  <property fmtid="{D5CDD505-2E9C-101B-9397-08002B2CF9AE}" pid="21" name="zvsfileid">
    <vt:lpwstr>25390</vt:lpwstr>
  </property>
  <property fmtid="{D5CDD505-2E9C-101B-9397-08002B2CF9AE}" pid="22" name="zvsdateiid">
    <vt:lpwstr>4030</vt:lpwstr>
  </property>
  <property fmtid="{D5CDD505-2E9C-101B-9397-08002B2CF9AE}" pid="23" name="dokvorlage">
    <vt:lpwstr> </vt:lpwstr>
  </property>
  <property fmtid="{D5CDD505-2E9C-101B-9397-08002B2CF9AE}" pid="24" name="ams_status">
    <vt:lpwstr>unerledigt</vt:lpwstr>
  </property>
  <property fmtid="{D5CDD505-2E9C-101B-9397-08002B2CF9AE}" pid="25" name="sgbx">
    <vt:bool>false</vt:bool>
  </property>
  <property fmtid="{D5CDD505-2E9C-101B-9397-08002B2CF9AE}" pid="26" name="zvsTestVorlage">
    <vt:bool>false</vt:bool>
  </property>
  <property fmtid="{D5CDD505-2E9C-101B-9397-08002B2CF9AE}" pid="27" name="FreigabeAb">
    <vt:lpwstr>01.01.1900</vt:lpwstr>
  </property>
  <property fmtid="{D5CDD505-2E9C-101B-9397-08002B2CF9AE}" pid="28" name="VersionFreigabeAb">
    <vt:lpwstr>01.01.2000</vt:lpwstr>
  </property>
</Properties>
</file>